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5EA27" w14:textId="29A56DDE" w:rsidR="008145D7" w:rsidRDefault="008145D7" w:rsidP="00E77D54">
      <w:pPr>
        <w:jc w:val="both"/>
        <w:rPr>
          <w:szCs w:val="22"/>
        </w:rPr>
      </w:pPr>
      <w:r w:rsidRPr="002E1575">
        <w:rPr>
          <w:szCs w:val="22"/>
        </w:rPr>
        <w:t xml:space="preserve">Příloha č. </w:t>
      </w:r>
      <w:r w:rsidR="002E1575">
        <w:rPr>
          <w:szCs w:val="22"/>
        </w:rPr>
        <w:t>6</w:t>
      </w:r>
      <w:r w:rsidR="00332B68" w:rsidRPr="002E1575">
        <w:rPr>
          <w:szCs w:val="22"/>
        </w:rPr>
        <w:t xml:space="preserve"> </w:t>
      </w:r>
      <w:r w:rsidR="001F103E" w:rsidRPr="002E1575">
        <w:rPr>
          <w:lang w:eastAsia="cs-CZ"/>
        </w:rPr>
        <w:t>Výzvy k podání nabídek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43C1AC85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</w:t>
      </w:r>
      <w:r w:rsidR="004539CD">
        <w:rPr>
          <w:rFonts w:eastAsia="Times New Roman" w:cs="Times New Roman"/>
          <w:b/>
          <w:lang w:eastAsia="cs-CZ"/>
        </w:rPr>
        <w:t xml:space="preserve"> řízení</w:t>
      </w:r>
      <w:r>
        <w:rPr>
          <w:rFonts w:eastAsia="Times New Roman" w:cs="Times New Roman"/>
          <w:b/>
          <w:lang w:eastAsia="cs-CZ"/>
        </w:rPr>
        <w:t>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65ED35EC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="002E1575" w:rsidRPr="002E1575">
        <w:rPr>
          <w:rFonts w:eastAsia="Times New Roman" w:cs="Times New Roman"/>
          <w:lang w:eastAsia="cs-CZ"/>
        </w:rPr>
        <w:t>nabídku na veřejnou zakázku</w:t>
      </w:r>
      <w:r w:rsidR="002E1575" w:rsidRPr="002E1575" w:rsidDel="002E1575">
        <w:rPr>
          <w:rFonts w:eastAsia="Times New Roman" w:cs="Times New Roman"/>
          <w:lang w:eastAsia="cs-CZ"/>
        </w:rPr>
        <w:t xml:space="preserve"> </w:t>
      </w:r>
      <w:r w:rsidR="00AA520D">
        <w:rPr>
          <w:rFonts w:eastAsia="Times New Roman" w:cs="Times New Roman"/>
          <w:lang w:eastAsia="cs-CZ"/>
        </w:rPr>
        <w:t xml:space="preserve">s názvem </w:t>
      </w:r>
      <w:r w:rsidR="00AA520D" w:rsidRPr="00ED4B10">
        <w:rPr>
          <w:rFonts w:eastAsia="Times New Roman" w:cs="Times New Roman"/>
          <w:b/>
          <w:lang w:eastAsia="cs-CZ"/>
        </w:rPr>
        <w:t>„</w:t>
      </w:r>
      <w:r w:rsidR="00ED4B10" w:rsidRPr="00ED4B10">
        <w:rPr>
          <w:rFonts w:eastAsia="Times New Roman" w:cs="Times New Roman"/>
          <w:b/>
          <w:lang w:eastAsia="cs-CZ"/>
        </w:rPr>
        <w:t>Rozvoj SAP RE-FX – Automatizace přenosu údajů pro zdanění budov SŽ</w:t>
      </w:r>
      <w:r w:rsidR="00AA520D" w:rsidRPr="00ED4B10">
        <w:rPr>
          <w:rFonts w:eastAsia="Times New Roman" w:cs="Times New Roman"/>
          <w:b/>
          <w:lang w:eastAsia="cs-CZ"/>
        </w:rPr>
        <w:t>“</w:t>
      </w:r>
      <w:r w:rsidR="00AA520D" w:rsidRPr="00ED4B10">
        <w:rPr>
          <w:rFonts w:eastAsia="Times New Roman" w:cs="Times New Roman"/>
          <w:lang w:eastAsia="cs-CZ"/>
        </w:rPr>
        <w:t xml:space="preserve">, </w:t>
      </w:r>
      <w:proofErr w:type="gramStart"/>
      <w:r w:rsidR="002E1575" w:rsidRPr="00ED4B10">
        <w:rPr>
          <w:rFonts w:eastAsia="Times New Roman" w:cs="Times New Roman"/>
          <w:lang w:eastAsia="cs-CZ"/>
        </w:rPr>
        <w:t>č.</w:t>
      </w:r>
      <w:r w:rsidR="008145D7" w:rsidRPr="00ED4B10">
        <w:rPr>
          <w:rFonts w:eastAsia="Times New Roman" w:cs="Times New Roman"/>
          <w:lang w:eastAsia="cs-CZ"/>
        </w:rPr>
        <w:t>j.</w:t>
      </w:r>
      <w:proofErr w:type="gramEnd"/>
      <w:r w:rsidR="008145D7" w:rsidRPr="00ED4B10">
        <w:rPr>
          <w:rFonts w:eastAsia="Times New Roman" w:cs="Times New Roman"/>
          <w:lang w:eastAsia="cs-CZ"/>
        </w:rPr>
        <w:t xml:space="preserve"> </w:t>
      </w:r>
      <w:r w:rsidR="00ED4B10" w:rsidRPr="00ED4B10">
        <w:rPr>
          <w:rFonts w:eastAsia="Times New Roman" w:cs="Times New Roman"/>
          <w:lang w:eastAsia="cs-CZ"/>
        </w:rPr>
        <w:t>30307/2024</w:t>
      </w:r>
      <w:r w:rsidR="002E1575" w:rsidRPr="00ED4B10">
        <w:rPr>
          <w:rFonts w:eastAsia="Times New Roman" w:cs="Times New Roman"/>
          <w:lang w:eastAsia="cs-CZ"/>
        </w:rPr>
        <w:t>-SŽ-GŘ-O8</w:t>
      </w:r>
      <w:r w:rsidR="00332B68" w:rsidRPr="00ED4B10">
        <w:rPr>
          <w:rFonts w:eastAsia="Times New Roman" w:cs="Times New Roman"/>
          <w:lang w:eastAsia="cs-CZ"/>
        </w:rPr>
        <w:t xml:space="preserve"> </w:t>
      </w:r>
      <w:r w:rsidR="00E77D54" w:rsidRPr="00ED4B10">
        <w:rPr>
          <w:rFonts w:eastAsia="Times New Roman" w:cs="Times New Roman"/>
          <w:lang w:eastAsia="cs-CZ"/>
        </w:rPr>
        <w:t>(</w:t>
      </w:r>
      <w:r w:rsidR="00332B68" w:rsidRPr="00ED4B10">
        <w:rPr>
          <w:rFonts w:eastAsia="Times New Roman" w:cs="Times New Roman"/>
          <w:lang w:eastAsia="cs-CZ"/>
        </w:rPr>
        <w:t>dále jen „</w:t>
      </w:r>
      <w:r w:rsidR="00332B68" w:rsidRPr="00ED4B10">
        <w:rPr>
          <w:rFonts w:eastAsia="Times New Roman" w:cs="Times New Roman"/>
          <w:b/>
          <w:i/>
          <w:lang w:eastAsia="cs-CZ"/>
        </w:rPr>
        <w:t>Veřejná</w:t>
      </w:r>
      <w:bookmarkStart w:id="0" w:name="_GoBack"/>
      <w:bookmarkEnd w:id="0"/>
      <w:r w:rsidR="00332B68" w:rsidRPr="007F769F">
        <w:rPr>
          <w:rFonts w:eastAsia="Times New Roman" w:cs="Times New Roman"/>
          <w:b/>
          <w:i/>
          <w:lang w:eastAsia="cs-CZ"/>
        </w:rPr>
        <w:t xml:space="preserve">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E77D54">
        <w:rPr>
          <w:rFonts w:eastAsia="Times New Roman" w:cs="Times New Roman"/>
          <w:b/>
          <w:i/>
          <w:lang w:eastAsia="cs-CZ"/>
        </w:rPr>
        <w:t>„Zadávací řízení“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75BFF30E" w:rsidR="005C48ED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611B54E4" w:rsidR="00525B63" w:rsidRPr="007F769F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</w:t>
      </w:r>
      <w:r w:rsidR="006B4846">
        <w:t>článku</w:t>
      </w:r>
      <w:r w:rsidRPr="00EB54C9">
        <w:t xml:space="preserve"> 2</w:t>
      </w:r>
      <w:r w:rsidR="006B4846">
        <w:rPr>
          <w:rStyle w:val="Znakapoznpodarou"/>
        </w:rPr>
        <w:footnoteReference w:id="1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 xml:space="preserve">nařízení Rady (EU) č. 269/2014 </w:t>
      </w:r>
      <w:r w:rsidR="006B4846">
        <w:t>(</w:t>
      </w:r>
      <w:r w:rsidR="006B4846" w:rsidRPr="002904AF">
        <w:rPr>
          <w:b/>
        </w:rPr>
        <w:t>tzv. sankční seznamy</w:t>
      </w:r>
      <w:r w:rsidR="006B4846">
        <w:t>)</w:t>
      </w:r>
      <w:r>
        <w:rPr>
          <w:rStyle w:val="Znakapoznpodarou"/>
        </w:rPr>
        <w:footnoteReference w:id="2"/>
      </w:r>
      <w:r w:rsidR="00525B63" w:rsidRPr="007F769F">
        <w:rPr>
          <w:rFonts w:eastAsia="Calibri" w:cs="Times New Roman"/>
        </w:rPr>
        <w:t>.</w:t>
      </w:r>
    </w:p>
    <w:p w14:paraId="7F7342D2" w14:textId="4C92E0C0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</w:t>
      </w:r>
      <w:r w:rsidR="005228E7">
        <w:rPr>
          <w:rFonts w:eastAsia="Calibri" w:cs="Times New Roman"/>
        </w:rPr>
        <w:t xml:space="preserve">, nejpozději však </w:t>
      </w:r>
      <w:r w:rsidR="005228E7" w:rsidRPr="002904AF">
        <w:rPr>
          <w:rFonts w:eastAsia="Calibri" w:cs="Times New Roman"/>
          <w:b/>
        </w:rPr>
        <w:t xml:space="preserve">do 3 pracovních dnů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4B108C3" w14:textId="4C18B382" w:rsidR="002E1575" w:rsidRDefault="002E1575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0EC7F46B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</w:t>
      </w:r>
      <w:r w:rsidR="002E1575">
        <w:rPr>
          <w:rFonts w:eastAsia="Times New Roman" w:cs="Times New Roman"/>
          <w:lang w:eastAsia="cs-CZ"/>
        </w:rPr>
        <w:t>………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B2A1FE4" w16cid:durableId="277BA06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3A182A3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E157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E157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1B581B6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D4B1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D4B1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  <w:footnote w:id="1">
    <w:p w14:paraId="5561413D" w14:textId="4EEC3BA9" w:rsidR="006B4846" w:rsidRDefault="006B4846" w:rsidP="006B484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2">
    <w:p w14:paraId="17F91209" w14:textId="77777777" w:rsidR="00247FAF" w:rsidRPr="00EB54C9" w:rsidRDefault="00247FAF" w:rsidP="006B4846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2E1575">
      <w:trPr>
        <w:trHeight w:hRule="exact" w:val="114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5C46"/>
    <w:rsid w:val="00086D8C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F103E"/>
    <w:rsid w:val="00207DF5"/>
    <w:rsid w:val="002434CB"/>
    <w:rsid w:val="00247FAF"/>
    <w:rsid w:val="00280E07"/>
    <w:rsid w:val="002904AF"/>
    <w:rsid w:val="002C31BF"/>
    <w:rsid w:val="002D08B1"/>
    <w:rsid w:val="002E0CD7"/>
    <w:rsid w:val="002E1575"/>
    <w:rsid w:val="002E5F57"/>
    <w:rsid w:val="00317055"/>
    <w:rsid w:val="00332B68"/>
    <w:rsid w:val="00341DCF"/>
    <w:rsid w:val="00357BC6"/>
    <w:rsid w:val="003956C6"/>
    <w:rsid w:val="004229E2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C48ED"/>
    <w:rsid w:val="005F1404"/>
    <w:rsid w:val="0061068E"/>
    <w:rsid w:val="00660AD3"/>
    <w:rsid w:val="00677B7F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520D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6C4A"/>
    <w:rsid w:val="00E77D54"/>
    <w:rsid w:val="00EB104F"/>
    <w:rsid w:val="00ED14BD"/>
    <w:rsid w:val="00ED4B10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E1C1BE1-CEF8-4A90-B2A2-0F3C99A5F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322</Words>
  <Characters>1902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Zajíčková Veronika, Mgr.</cp:lastModifiedBy>
  <cp:revision>4</cp:revision>
  <cp:lastPrinted>2017-11-28T17:18:00Z</cp:lastPrinted>
  <dcterms:created xsi:type="dcterms:W3CDTF">2023-03-07T09:44:00Z</dcterms:created>
  <dcterms:modified xsi:type="dcterms:W3CDTF">2024-05-07T07:34:00Z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